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2C" w:rsidRPr="000D2E70" w:rsidRDefault="00352D5A" w:rsidP="000D2E70">
      <w:pPr>
        <w:ind w:firstLine="720"/>
        <w:jc w:val="center"/>
        <w:rPr>
          <w:rFonts w:ascii="Times New Roman" w:hAnsi="Times New Roman" w:cs="Times New Roman"/>
          <w:color w:val="585858"/>
          <w:sz w:val="28"/>
          <w:szCs w:val="28"/>
          <w:lang w:val="bg-BG"/>
        </w:rPr>
      </w:pPr>
      <w:r w:rsidRPr="000D2E70">
        <w:rPr>
          <w:rFonts w:ascii="Times New Roman" w:hAnsi="Times New Roman" w:cs="Times New Roman"/>
          <w:b/>
          <w:color w:val="585858"/>
          <w:sz w:val="28"/>
          <w:szCs w:val="28"/>
          <w:lang w:val="bg-BG"/>
        </w:rPr>
        <w:t>АКТУАЛНА ИНФОРМАЦИЯ ЗА ГРАЖДАНИ НА ЕС И ПЪТУВАЩИТЕ ДО РЕГИОНИ С МЕСТНО ПРЕДАВАНЕ НА ВИРУСА ЗИКА С ПОСЛЕДНИ ПРЕПОРЪКИ ЗА ПРЕДПАЗВАНЕ НА БРЕМЕННИ И ВРЪЩАЩИ СЕ ОТ РЕГИОНИ С МЕСТНО ПРЕДАВАНЕ НА ВИРУСА</w:t>
      </w:r>
      <w:r w:rsidR="00215D24" w:rsidRPr="000D2E70">
        <w:rPr>
          <w:rFonts w:ascii="Times New Roman" w:hAnsi="Times New Roman" w:cs="Times New Roman"/>
          <w:b/>
          <w:color w:val="585858"/>
          <w:sz w:val="28"/>
          <w:szCs w:val="28"/>
          <w:lang w:val="bg-BG"/>
        </w:rPr>
        <w:t xml:space="preserve"> ЗИКА</w:t>
      </w:r>
    </w:p>
    <w:p w:rsidR="000D2E70" w:rsidRPr="000D2E70" w:rsidRDefault="000D2E70" w:rsidP="000D2E70">
      <w:pPr>
        <w:pStyle w:val="Style6"/>
        <w:widowControl/>
        <w:jc w:val="center"/>
        <w:rPr>
          <w:rStyle w:val="FontStyle17"/>
          <w:sz w:val="28"/>
          <w:szCs w:val="28"/>
          <w:lang w:val="en-US"/>
        </w:rPr>
      </w:pPr>
      <w:r w:rsidRPr="000D2E70">
        <w:rPr>
          <w:rStyle w:val="FontStyle17"/>
          <w:sz w:val="28"/>
          <w:szCs w:val="28"/>
        </w:rPr>
        <w:t xml:space="preserve">Информация за пътуващите до и гражданите на ЕС, които пребивават в региони с местно предаване на вируса </w:t>
      </w:r>
      <w:proofErr w:type="spellStart"/>
      <w:r w:rsidRPr="000D2E70">
        <w:rPr>
          <w:rStyle w:val="FontStyle17"/>
          <w:sz w:val="28"/>
          <w:szCs w:val="28"/>
        </w:rPr>
        <w:t>Зика</w:t>
      </w:r>
      <w:proofErr w:type="spellEnd"/>
    </w:p>
    <w:p w:rsidR="000D2E70" w:rsidRPr="000D2E70" w:rsidRDefault="000D2E70" w:rsidP="000D2E70">
      <w:pPr>
        <w:pStyle w:val="Style6"/>
        <w:widowControl/>
        <w:jc w:val="both"/>
        <w:rPr>
          <w:rStyle w:val="FontStyle17"/>
          <w:sz w:val="24"/>
          <w:szCs w:val="24"/>
          <w:lang w:val="en-US"/>
        </w:rPr>
      </w:pPr>
    </w:p>
    <w:p w:rsidR="000D2E70" w:rsidRPr="000D2E70" w:rsidRDefault="000D2E70" w:rsidP="000D2E70">
      <w:pPr>
        <w:pStyle w:val="Style10"/>
        <w:widowControl/>
        <w:jc w:val="both"/>
        <w:rPr>
          <w:rStyle w:val="FontStyle19"/>
          <w:sz w:val="24"/>
          <w:szCs w:val="24"/>
          <w:lang w:val="en-US"/>
        </w:rPr>
      </w:pPr>
      <w:r w:rsidRPr="000D2E70">
        <w:rPr>
          <w:rStyle w:val="FontStyle19"/>
          <w:sz w:val="24"/>
          <w:szCs w:val="24"/>
        </w:rPr>
        <w:t xml:space="preserve">• Актуална информация за регионите с местно разпространение на вируса </w:t>
      </w:r>
      <w:proofErr w:type="spellStart"/>
      <w:r w:rsidRPr="000D2E70">
        <w:rPr>
          <w:rStyle w:val="FontStyle19"/>
          <w:sz w:val="24"/>
          <w:szCs w:val="24"/>
        </w:rPr>
        <w:t>Зика</w:t>
      </w:r>
      <w:proofErr w:type="spellEnd"/>
      <w:r w:rsidRPr="000D2E70">
        <w:rPr>
          <w:rStyle w:val="FontStyle19"/>
          <w:sz w:val="24"/>
          <w:szCs w:val="24"/>
        </w:rPr>
        <w:t xml:space="preserve"> е налична в сайта на Европейския център за профилактика и контрол на заболяванията: </w:t>
      </w:r>
      <w:r w:rsidRPr="000D2E70">
        <w:rPr>
          <w:rStyle w:val="FontStyle19"/>
          <w:sz w:val="24"/>
          <w:szCs w:val="24"/>
          <w:u w:val="single"/>
          <w:lang w:val="en-US"/>
        </w:rPr>
        <w:t>ECDC website</w:t>
      </w:r>
      <w:r w:rsidRPr="000D2E70">
        <w:rPr>
          <w:rStyle w:val="FontStyle19"/>
          <w:sz w:val="24"/>
          <w:szCs w:val="24"/>
          <w:lang w:val="en-US"/>
        </w:rPr>
        <w:t>.</w:t>
      </w:r>
    </w:p>
    <w:p w:rsidR="000D2E70" w:rsidRPr="000D2E70" w:rsidRDefault="000D2E70" w:rsidP="000D2E70">
      <w:pPr>
        <w:pStyle w:val="Style10"/>
        <w:widowControl/>
        <w:jc w:val="both"/>
        <w:rPr>
          <w:rStyle w:val="FontStyle19"/>
          <w:sz w:val="24"/>
          <w:szCs w:val="24"/>
        </w:rPr>
      </w:pPr>
      <w:r w:rsidRPr="000D2E70">
        <w:rPr>
          <w:rStyle w:val="FontStyle19"/>
          <w:sz w:val="24"/>
          <w:szCs w:val="24"/>
        </w:rPr>
        <w:t>• Пътуващите до засегнатите региони и гражданите на ЕС, които пребивават в тях, трябва:</w:t>
      </w:r>
    </w:p>
    <w:p w:rsidR="000D2E70" w:rsidRPr="000D2E70" w:rsidRDefault="000D2E70" w:rsidP="000D2E70">
      <w:pPr>
        <w:pStyle w:val="Style10"/>
        <w:widowControl/>
        <w:jc w:val="both"/>
        <w:rPr>
          <w:rStyle w:val="FontStyle19"/>
          <w:sz w:val="24"/>
          <w:szCs w:val="24"/>
        </w:rPr>
      </w:pPr>
      <w:r w:rsidRPr="000D2E70">
        <w:rPr>
          <w:rStyle w:val="FontStyle19"/>
          <w:sz w:val="24"/>
          <w:szCs w:val="24"/>
        </w:rPr>
        <w:t xml:space="preserve">• Да знаят за местното разпространение на </w:t>
      </w:r>
      <w:proofErr w:type="spellStart"/>
      <w:r w:rsidRPr="000D2E70">
        <w:rPr>
          <w:rStyle w:val="FontStyle19"/>
          <w:sz w:val="24"/>
          <w:szCs w:val="24"/>
        </w:rPr>
        <w:t>Зика</w:t>
      </w:r>
      <w:proofErr w:type="spellEnd"/>
      <w:r w:rsidRPr="000D2E70">
        <w:rPr>
          <w:rStyle w:val="FontStyle19"/>
          <w:sz w:val="24"/>
          <w:szCs w:val="24"/>
        </w:rPr>
        <w:t xml:space="preserve"> вирусната инфекция и факта, че вирусът </w:t>
      </w:r>
      <w:proofErr w:type="spellStart"/>
      <w:r w:rsidRPr="000D2E70">
        <w:rPr>
          <w:rStyle w:val="FontStyle19"/>
          <w:sz w:val="24"/>
          <w:szCs w:val="24"/>
        </w:rPr>
        <w:t>Зика</w:t>
      </w:r>
      <w:proofErr w:type="spellEnd"/>
      <w:r w:rsidRPr="000D2E70">
        <w:rPr>
          <w:rStyle w:val="FontStyle19"/>
          <w:sz w:val="24"/>
          <w:szCs w:val="24"/>
        </w:rPr>
        <w:t xml:space="preserve"> обикновено се разпространява чрез вектори комари, но може да се разпространи и чрез полов контакт;</w:t>
      </w:r>
    </w:p>
    <w:p w:rsidR="000D2E70" w:rsidRPr="000D2E70" w:rsidRDefault="000D2E70" w:rsidP="000D2E70">
      <w:pPr>
        <w:pStyle w:val="Style10"/>
        <w:widowControl/>
        <w:jc w:val="both"/>
        <w:rPr>
          <w:rStyle w:val="FontStyle19"/>
          <w:sz w:val="24"/>
          <w:szCs w:val="24"/>
        </w:rPr>
      </w:pPr>
      <w:r w:rsidRPr="000D2E70">
        <w:rPr>
          <w:rStyle w:val="FontStyle19"/>
          <w:sz w:val="24"/>
          <w:szCs w:val="24"/>
        </w:rPr>
        <w:t>• Да използват предпазни мерки за защита от ухапване от комари в затворени помещения и на открито, особено от изгрев до залез слънце, когато ухапванията от комари са най-многобройни. Тези мерки включват:</w:t>
      </w:r>
    </w:p>
    <w:p w:rsidR="000D2E70" w:rsidRPr="000D2E70" w:rsidRDefault="000D2E70" w:rsidP="000D2E70">
      <w:pPr>
        <w:pStyle w:val="Style5"/>
        <w:widowControl/>
        <w:jc w:val="both"/>
        <w:rPr>
          <w:rStyle w:val="FontStyle19"/>
          <w:sz w:val="24"/>
          <w:szCs w:val="24"/>
        </w:rPr>
      </w:pPr>
      <w:r w:rsidRPr="000D2E70">
        <w:rPr>
          <w:rStyle w:val="FontStyle29"/>
          <w:sz w:val="24"/>
          <w:szCs w:val="24"/>
        </w:rPr>
        <w:t xml:space="preserve">о </w:t>
      </w:r>
      <w:r w:rsidRPr="000D2E70">
        <w:rPr>
          <w:rStyle w:val="FontStyle19"/>
          <w:sz w:val="24"/>
          <w:szCs w:val="24"/>
        </w:rPr>
        <w:t>Използване на препарати против комари съгласно инструкциите, посочени на етикета на продукта.</w:t>
      </w:r>
    </w:p>
    <w:p w:rsidR="0064068F" w:rsidRDefault="000D2E70" w:rsidP="000D2E70">
      <w:pPr>
        <w:pStyle w:val="Style9"/>
        <w:widowControl/>
        <w:jc w:val="both"/>
        <w:rPr>
          <w:rStyle w:val="FontStyle19"/>
          <w:sz w:val="24"/>
          <w:szCs w:val="24"/>
          <w:lang w:val="en-US"/>
        </w:rPr>
      </w:pPr>
      <w:r w:rsidRPr="000D2E70">
        <w:rPr>
          <w:rStyle w:val="FontStyle29"/>
          <w:sz w:val="24"/>
          <w:szCs w:val="24"/>
        </w:rPr>
        <w:t xml:space="preserve">о </w:t>
      </w:r>
      <w:r w:rsidRPr="000D2E70">
        <w:rPr>
          <w:rStyle w:val="FontStyle19"/>
          <w:sz w:val="24"/>
          <w:szCs w:val="24"/>
        </w:rPr>
        <w:t xml:space="preserve">Носене на ризи с дълъг ръкав и дълги панталони, особено в часовете, когато видът комари, които са носители на </w:t>
      </w:r>
      <w:proofErr w:type="spellStart"/>
      <w:r w:rsidRPr="000D2E70">
        <w:rPr>
          <w:rStyle w:val="FontStyle19"/>
          <w:sz w:val="24"/>
          <w:szCs w:val="24"/>
        </w:rPr>
        <w:t>Зика</w:t>
      </w:r>
      <w:proofErr w:type="spellEnd"/>
      <w:r w:rsidRPr="000D2E70">
        <w:rPr>
          <w:rStyle w:val="FontStyle19"/>
          <w:sz w:val="24"/>
          <w:szCs w:val="24"/>
        </w:rPr>
        <w:t xml:space="preserve"> вируса </w:t>
      </w:r>
      <w:r w:rsidRPr="000D2E70">
        <w:rPr>
          <w:rStyle w:val="FontStyle28"/>
          <w:sz w:val="24"/>
          <w:szCs w:val="24"/>
          <w:lang w:val="en-US"/>
        </w:rPr>
        <w:t>(</w:t>
      </w:r>
      <w:proofErr w:type="spellStart"/>
      <w:r w:rsidRPr="000D2E70">
        <w:rPr>
          <w:rStyle w:val="FontStyle28"/>
          <w:sz w:val="24"/>
          <w:szCs w:val="24"/>
          <w:lang w:val="en-US"/>
        </w:rPr>
        <w:t>Aedes</w:t>
      </w:r>
      <w:proofErr w:type="spellEnd"/>
      <w:r w:rsidRPr="000D2E70">
        <w:rPr>
          <w:rStyle w:val="FontStyle28"/>
          <w:sz w:val="24"/>
          <w:szCs w:val="24"/>
          <w:lang w:val="en-US"/>
        </w:rPr>
        <w:t xml:space="preserve">), </w:t>
      </w:r>
      <w:r w:rsidR="0064068F">
        <w:rPr>
          <w:rStyle w:val="FontStyle19"/>
          <w:sz w:val="24"/>
          <w:szCs w:val="24"/>
        </w:rPr>
        <w:t>са най-активни</w:t>
      </w:r>
      <w:r w:rsidRPr="000D2E70">
        <w:rPr>
          <w:rStyle w:val="FontStyle19"/>
          <w:sz w:val="24"/>
          <w:szCs w:val="24"/>
        </w:rPr>
        <w:t xml:space="preserve"> </w:t>
      </w:r>
    </w:p>
    <w:p w:rsidR="000D2E70" w:rsidRPr="000D2E70" w:rsidRDefault="000D2E70" w:rsidP="000D2E70">
      <w:pPr>
        <w:pStyle w:val="Style9"/>
        <w:widowControl/>
        <w:jc w:val="both"/>
        <w:rPr>
          <w:rStyle w:val="FontStyle19"/>
          <w:sz w:val="24"/>
          <w:szCs w:val="24"/>
        </w:rPr>
      </w:pPr>
      <w:r w:rsidRPr="000D2E70">
        <w:rPr>
          <w:rStyle w:val="FontStyle29"/>
          <w:sz w:val="24"/>
          <w:szCs w:val="24"/>
        </w:rPr>
        <w:t xml:space="preserve">о </w:t>
      </w:r>
      <w:r w:rsidRPr="000D2E70">
        <w:rPr>
          <w:rStyle w:val="FontStyle19"/>
          <w:sz w:val="24"/>
          <w:szCs w:val="24"/>
        </w:rPr>
        <w:t xml:space="preserve">Спане или почивка в изолирани или </w:t>
      </w:r>
      <w:proofErr w:type="spellStart"/>
      <w:r w:rsidRPr="000D2E70">
        <w:rPr>
          <w:rStyle w:val="FontStyle19"/>
          <w:sz w:val="24"/>
          <w:szCs w:val="24"/>
        </w:rPr>
        <w:t>климатизирани</w:t>
      </w:r>
      <w:proofErr w:type="spellEnd"/>
      <w:r w:rsidRPr="000D2E70">
        <w:rPr>
          <w:rStyle w:val="FontStyle19"/>
          <w:sz w:val="24"/>
          <w:szCs w:val="24"/>
        </w:rPr>
        <w:t xml:space="preserve"> помещения; в противен случай да използват мрежи против комари дори и през деня.</w:t>
      </w:r>
    </w:p>
    <w:p w:rsidR="000D2E70" w:rsidRPr="000D2E70" w:rsidRDefault="000D2E70" w:rsidP="000D2E70">
      <w:pPr>
        <w:pStyle w:val="Style10"/>
        <w:widowControl/>
        <w:jc w:val="both"/>
        <w:rPr>
          <w:rStyle w:val="FontStyle19"/>
          <w:sz w:val="24"/>
          <w:szCs w:val="24"/>
        </w:rPr>
      </w:pPr>
      <w:r w:rsidRPr="000D2E70">
        <w:rPr>
          <w:rStyle w:val="FontStyle19"/>
          <w:sz w:val="24"/>
          <w:szCs w:val="24"/>
        </w:rPr>
        <w:t>• Бременните жени или такива, които планират забременяване и предвиждат пътуване до засегнати региони, трябва да обмислят отлагане на пътуването, ако не е крайно необходимо.</w:t>
      </w:r>
    </w:p>
    <w:p w:rsidR="000D2E70" w:rsidRPr="000D2E70" w:rsidRDefault="000D2E70" w:rsidP="000D2E70">
      <w:pPr>
        <w:pStyle w:val="Style10"/>
        <w:widowControl/>
        <w:jc w:val="both"/>
        <w:rPr>
          <w:rStyle w:val="FontStyle19"/>
          <w:sz w:val="24"/>
          <w:szCs w:val="24"/>
        </w:rPr>
      </w:pPr>
      <w:r w:rsidRPr="000D2E70">
        <w:rPr>
          <w:rStyle w:val="FontStyle19"/>
          <w:sz w:val="24"/>
          <w:szCs w:val="24"/>
        </w:rPr>
        <w:t>• Бременните жени или такива, които планират забременяване и предвиждат пътуване до региони със спорадични случаи, трябва да се консултират със своя лекар и да преценят риска от пътуване и да го отложат, освен ако не е крайно необходимо.</w:t>
      </w:r>
    </w:p>
    <w:p w:rsidR="000D2E70" w:rsidRPr="000D2E70" w:rsidRDefault="000D2E70" w:rsidP="000D2E70">
      <w:pPr>
        <w:pStyle w:val="Style10"/>
        <w:widowControl/>
        <w:jc w:val="both"/>
        <w:rPr>
          <w:rStyle w:val="FontStyle19"/>
          <w:sz w:val="24"/>
          <w:szCs w:val="24"/>
        </w:rPr>
      </w:pPr>
      <w:r w:rsidRPr="000D2E70">
        <w:rPr>
          <w:rStyle w:val="FontStyle19"/>
          <w:sz w:val="24"/>
          <w:szCs w:val="24"/>
        </w:rPr>
        <w:t>• Бременните жени, пребиваващи в засегнати региони (спорадични или широко разпространени) трябва да се посъветват със своя лекар и да спазват стриктно мерките за предпазване от ухапване от комари.</w:t>
      </w:r>
    </w:p>
    <w:p w:rsidR="000D2E70" w:rsidRPr="000D2E70" w:rsidRDefault="000D2E70" w:rsidP="000D2E70">
      <w:pPr>
        <w:pStyle w:val="Style10"/>
        <w:widowControl/>
        <w:jc w:val="both"/>
        <w:rPr>
          <w:rStyle w:val="FontStyle19"/>
          <w:sz w:val="24"/>
          <w:szCs w:val="24"/>
        </w:rPr>
      </w:pPr>
      <w:r w:rsidRPr="000D2E70">
        <w:rPr>
          <w:rStyle w:val="FontStyle19"/>
          <w:sz w:val="24"/>
          <w:szCs w:val="24"/>
        </w:rPr>
        <w:t>• Пътуващите с нарушения в имунната система или с тежки хронични заболявания трябва да се консултират със своя лекар преди пътуване до засегнати региони и да получат препоръки за употребата на ефективни превантивни мерки.</w:t>
      </w:r>
    </w:p>
    <w:p w:rsidR="000D2E70" w:rsidRDefault="000D2E70" w:rsidP="000D2E70">
      <w:pPr>
        <w:pStyle w:val="Style10"/>
        <w:widowControl/>
        <w:jc w:val="both"/>
        <w:rPr>
          <w:rStyle w:val="FontStyle19"/>
          <w:sz w:val="24"/>
          <w:szCs w:val="24"/>
          <w:lang w:val="en-US"/>
        </w:rPr>
      </w:pPr>
      <w:r w:rsidRPr="000D2E70">
        <w:rPr>
          <w:rStyle w:val="FontStyle19"/>
          <w:sz w:val="24"/>
          <w:szCs w:val="24"/>
        </w:rPr>
        <w:t xml:space="preserve">• Пътуващите до засегнатите от </w:t>
      </w:r>
      <w:proofErr w:type="spellStart"/>
      <w:r w:rsidRPr="000D2E70">
        <w:rPr>
          <w:rStyle w:val="FontStyle19"/>
          <w:sz w:val="24"/>
          <w:szCs w:val="24"/>
        </w:rPr>
        <w:t>Зика</w:t>
      </w:r>
      <w:proofErr w:type="spellEnd"/>
      <w:r w:rsidRPr="000D2E70">
        <w:rPr>
          <w:rStyle w:val="FontStyle19"/>
          <w:sz w:val="24"/>
          <w:szCs w:val="24"/>
        </w:rPr>
        <w:t xml:space="preserve"> вирус региони и пребиваващите там граждани на ЕС трябва да бъдат информирани, че използването на презервативи намалява риска от предаване на </w:t>
      </w:r>
      <w:proofErr w:type="spellStart"/>
      <w:r w:rsidRPr="000D2E70">
        <w:rPr>
          <w:rStyle w:val="FontStyle19"/>
          <w:sz w:val="24"/>
          <w:szCs w:val="24"/>
        </w:rPr>
        <w:t>Зика</w:t>
      </w:r>
      <w:proofErr w:type="spellEnd"/>
      <w:r w:rsidRPr="000D2E70">
        <w:rPr>
          <w:rStyle w:val="FontStyle19"/>
          <w:sz w:val="24"/>
          <w:szCs w:val="24"/>
        </w:rPr>
        <w:t xml:space="preserve"> вируса по полов път чрез спермата.</w:t>
      </w:r>
    </w:p>
    <w:p w:rsidR="000D2E70" w:rsidRPr="000D2E70" w:rsidRDefault="000D2E70" w:rsidP="000D2E70">
      <w:pPr>
        <w:pStyle w:val="Style10"/>
        <w:widowControl/>
        <w:jc w:val="both"/>
        <w:rPr>
          <w:rStyle w:val="FontStyle19"/>
          <w:sz w:val="24"/>
          <w:szCs w:val="24"/>
          <w:lang w:val="en-US"/>
        </w:rPr>
      </w:pPr>
    </w:p>
    <w:p w:rsidR="000D2E70" w:rsidRPr="000D2E70" w:rsidRDefault="000D2E70" w:rsidP="000D2E70">
      <w:pPr>
        <w:pStyle w:val="Style6"/>
        <w:widowControl/>
        <w:jc w:val="center"/>
        <w:rPr>
          <w:rStyle w:val="FontStyle17"/>
          <w:sz w:val="28"/>
          <w:szCs w:val="28"/>
          <w:lang w:val="en-US"/>
        </w:rPr>
      </w:pPr>
      <w:r w:rsidRPr="000D2E70">
        <w:rPr>
          <w:rStyle w:val="FontStyle17"/>
          <w:sz w:val="28"/>
          <w:szCs w:val="28"/>
        </w:rPr>
        <w:t>Информация за пътуващите, връщащи се от региони</w:t>
      </w:r>
    </w:p>
    <w:p w:rsidR="000D2E70" w:rsidRPr="000D2E70" w:rsidRDefault="000D2E70" w:rsidP="000D2E70">
      <w:pPr>
        <w:pStyle w:val="Style6"/>
        <w:widowControl/>
        <w:jc w:val="center"/>
        <w:rPr>
          <w:rStyle w:val="FontStyle17"/>
          <w:sz w:val="28"/>
          <w:szCs w:val="28"/>
          <w:lang w:val="en-US"/>
        </w:rPr>
      </w:pPr>
      <w:r w:rsidRPr="000D2E70">
        <w:rPr>
          <w:rStyle w:val="FontStyle17"/>
          <w:sz w:val="28"/>
          <w:szCs w:val="28"/>
        </w:rPr>
        <w:t xml:space="preserve"> с местно предаване на вируса </w:t>
      </w:r>
      <w:proofErr w:type="spellStart"/>
      <w:r w:rsidRPr="000D2E70">
        <w:rPr>
          <w:rStyle w:val="FontStyle17"/>
          <w:sz w:val="28"/>
          <w:szCs w:val="28"/>
        </w:rPr>
        <w:t>Зика</w:t>
      </w:r>
      <w:proofErr w:type="spellEnd"/>
    </w:p>
    <w:p w:rsidR="000D2E70" w:rsidRPr="000D2E70" w:rsidRDefault="000D2E70" w:rsidP="000D2E70">
      <w:pPr>
        <w:pStyle w:val="Style6"/>
        <w:widowControl/>
        <w:jc w:val="center"/>
        <w:rPr>
          <w:rStyle w:val="FontStyle17"/>
          <w:sz w:val="24"/>
          <w:szCs w:val="24"/>
          <w:lang w:val="en-US"/>
        </w:rPr>
      </w:pPr>
    </w:p>
    <w:p w:rsidR="000D2E70" w:rsidRPr="000D2E70" w:rsidRDefault="000D2E70" w:rsidP="000D2E70">
      <w:pPr>
        <w:pStyle w:val="Style10"/>
        <w:widowControl/>
        <w:jc w:val="both"/>
        <w:rPr>
          <w:rStyle w:val="FontStyle19"/>
          <w:sz w:val="24"/>
          <w:szCs w:val="24"/>
        </w:rPr>
      </w:pPr>
      <w:r w:rsidRPr="000D2E70">
        <w:rPr>
          <w:rStyle w:val="FontStyle19"/>
          <w:sz w:val="24"/>
          <w:szCs w:val="24"/>
        </w:rPr>
        <w:t xml:space="preserve">• При появата на симптоми, сходни с тези при инфекция със </w:t>
      </w:r>
      <w:proofErr w:type="spellStart"/>
      <w:r w:rsidRPr="000D2E70">
        <w:rPr>
          <w:rStyle w:val="FontStyle19"/>
          <w:sz w:val="24"/>
          <w:szCs w:val="24"/>
        </w:rPr>
        <w:t>Зика</w:t>
      </w:r>
      <w:proofErr w:type="spellEnd"/>
      <w:r w:rsidRPr="000D2E70">
        <w:rPr>
          <w:rStyle w:val="FontStyle19"/>
          <w:sz w:val="24"/>
          <w:szCs w:val="24"/>
        </w:rPr>
        <w:t xml:space="preserve"> вирус, в рамките на три седмици след завръщането си от засегнатата зона, се препоръчва на пътуващите да потърсят своя лекар и да го информират за скорошното си пътуване.</w:t>
      </w:r>
    </w:p>
    <w:p w:rsidR="000D2E70" w:rsidRPr="000D2E70" w:rsidRDefault="000D2E70" w:rsidP="000D2E70">
      <w:pPr>
        <w:pStyle w:val="Style10"/>
        <w:widowControl/>
        <w:jc w:val="both"/>
        <w:rPr>
          <w:rStyle w:val="FontStyle19"/>
          <w:sz w:val="24"/>
          <w:szCs w:val="24"/>
        </w:rPr>
      </w:pPr>
      <w:r w:rsidRPr="000D2E70">
        <w:rPr>
          <w:rStyle w:val="FontStyle19"/>
          <w:sz w:val="24"/>
          <w:szCs w:val="24"/>
        </w:rPr>
        <w:lastRenderedPageBreak/>
        <w:t xml:space="preserve">• Бременните жени, пътували в региони, в които се предава вирусът </w:t>
      </w:r>
      <w:proofErr w:type="spellStart"/>
      <w:r w:rsidRPr="000D2E70">
        <w:rPr>
          <w:rStyle w:val="FontStyle19"/>
          <w:sz w:val="24"/>
          <w:szCs w:val="24"/>
        </w:rPr>
        <w:t>Зика</w:t>
      </w:r>
      <w:proofErr w:type="spellEnd"/>
      <w:r w:rsidRPr="000D2E70">
        <w:rPr>
          <w:rStyle w:val="FontStyle19"/>
          <w:sz w:val="24"/>
          <w:szCs w:val="24"/>
        </w:rPr>
        <w:t xml:space="preserve">, трябва да съобщят за пътуването си по време на </w:t>
      </w:r>
      <w:proofErr w:type="spellStart"/>
      <w:r w:rsidRPr="000D2E70">
        <w:rPr>
          <w:rStyle w:val="FontStyle19"/>
          <w:sz w:val="24"/>
          <w:szCs w:val="24"/>
        </w:rPr>
        <w:t>пренаталните</w:t>
      </w:r>
      <w:proofErr w:type="spellEnd"/>
      <w:r w:rsidRPr="000D2E70">
        <w:rPr>
          <w:rStyle w:val="FontStyle19"/>
          <w:sz w:val="24"/>
          <w:szCs w:val="24"/>
        </w:rPr>
        <w:t xml:space="preserve"> прегледи преди раждането, за да бъде направена оценка на състоянието им и да бъдат наблюдавани по подходящ начин.</w:t>
      </w:r>
    </w:p>
    <w:p w:rsidR="000D2E70" w:rsidRPr="000D2E70" w:rsidRDefault="000D2E70" w:rsidP="000D2E70">
      <w:pPr>
        <w:pStyle w:val="Style10"/>
        <w:widowControl/>
        <w:jc w:val="both"/>
        <w:rPr>
          <w:rStyle w:val="FontStyle19"/>
          <w:sz w:val="24"/>
          <w:szCs w:val="24"/>
        </w:rPr>
      </w:pPr>
      <w:r w:rsidRPr="000D2E70">
        <w:rPr>
          <w:rStyle w:val="FontStyle19"/>
          <w:sz w:val="24"/>
          <w:szCs w:val="24"/>
        </w:rPr>
        <w:t xml:space="preserve">• За предпазване на плода мъжете, завръщащи се от региони с местно предаване на вируса </w:t>
      </w:r>
      <w:proofErr w:type="spellStart"/>
      <w:r w:rsidRPr="000D2E70">
        <w:rPr>
          <w:rStyle w:val="FontStyle19"/>
          <w:sz w:val="24"/>
          <w:szCs w:val="24"/>
        </w:rPr>
        <w:t>Зика</w:t>
      </w:r>
      <w:proofErr w:type="spellEnd"/>
      <w:r w:rsidRPr="000D2E70">
        <w:rPr>
          <w:rStyle w:val="FontStyle19"/>
          <w:sz w:val="24"/>
          <w:szCs w:val="24"/>
        </w:rPr>
        <w:t>, трябва да използват презерватив с бременни жени до края на бременността.</w:t>
      </w:r>
    </w:p>
    <w:p w:rsidR="000D2E70" w:rsidRPr="000D2E70" w:rsidRDefault="000D2E70" w:rsidP="000D2E70">
      <w:pPr>
        <w:pStyle w:val="Style10"/>
        <w:widowControl/>
        <w:jc w:val="both"/>
        <w:rPr>
          <w:rStyle w:val="FontStyle19"/>
          <w:sz w:val="24"/>
          <w:szCs w:val="24"/>
        </w:rPr>
      </w:pPr>
      <w:r w:rsidRPr="000D2E70">
        <w:rPr>
          <w:rStyle w:val="FontStyle19"/>
          <w:sz w:val="24"/>
          <w:szCs w:val="24"/>
        </w:rPr>
        <w:t xml:space="preserve">• Пътуващите с нарушения в имунната система или с тежки хронични заболявания, при които се появят симптоми, сравними със </w:t>
      </w:r>
      <w:proofErr w:type="spellStart"/>
      <w:r w:rsidRPr="000D2E70">
        <w:rPr>
          <w:rStyle w:val="FontStyle19"/>
          <w:sz w:val="24"/>
          <w:szCs w:val="24"/>
        </w:rPr>
        <w:t>Зика</w:t>
      </w:r>
      <w:proofErr w:type="spellEnd"/>
      <w:r w:rsidRPr="000D2E70">
        <w:rPr>
          <w:rStyle w:val="FontStyle19"/>
          <w:sz w:val="24"/>
          <w:szCs w:val="24"/>
        </w:rPr>
        <w:t xml:space="preserve"> вирусна инфекция в рамките на две седмици от завръщането, трябва да се консултират със своя лекар и да съобщят за скорошното си пътуване.</w:t>
      </w:r>
    </w:p>
    <w:p w:rsidR="000D2E70" w:rsidRPr="000D2E70" w:rsidRDefault="000D2E70" w:rsidP="000D2E70">
      <w:pPr>
        <w:pStyle w:val="Style7"/>
        <w:widowControl/>
        <w:jc w:val="both"/>
        <w:rPr>
          <w:rStyle w:val="FontStyle19"/>
          <w:sz w:val="24"/>
          <w:szCs w:val="24"/>
        </w:rPr>
      </w:pPr>
      <w:r w:rsidRPr="000D2E70">
        <w:rPr>
          <w:rStyle w:val="FontStyle19"/>
          <w:sz w:val="24"/>
          <w:szCs w:val="24"/>
        </w:rPr>
        <w:t xml:space="preserve">Въпреки че основното предаване на </w:t>
      </w:r>
      <w:proofErr w:type="spellStart"/>
      <w:r w:rsidRPr="000D2E70">
        <w:rPr>
          <w:rStyle w:val="FontStyle19"/>
          <w:sz w:val="24"/>
          <w:szCs w:val="24"/>
        </w:rPr>
        <w:t>Зика</w:t>
      </w:r>
      <w:proofErr w:type="spellEnd"/>
      <w:r w:rsidRPr="000D2E70">
        <w:rPr>
          <w:rStyle w:val="FontStyle19"/>
          <w:sz w:val="24"/>
          <w:szCs w:val="24"/>
        </w:rPr>
        <w:t xml:space="preserve"> вируса е чрез комари от вида </w:t>
      </w:r>
      <w:proofErr w:type="spellStart"/>
      <w:r w:rsidRPr="000D2E70">
        <w:rPr>
          <w:rStyle w:val="FontStyle19"/>
          <w:sz w:val="24"/>
          <w:szCs w:val="24"/>
        </w:rPr>
        <w:t>Аедес</w:t>
      </w:r>
      <w:proofErr w:type="spellEnd"/>
      <w:r w:rsidRPr="000D2E70">
        <w:rPr>
          <w:rStyle w:val="FontStyle19"/>
          <w:sz w:val="24"/>
          <w:szCs w:val="24"/>
        </w:rPr>
        <w:t>, предаване на вируса по полов път също е възможно и е по-разпространено, отколкото се допускаше преди. Тъй като настоящите данни са недостатъчни, при поява на нова информация СЗО периодично допълва препоръките си.</w:t>
      </w:r>
    </w:p>
    <w:p w:rsidR="000D2E70" w:rsidRPr="000D2E70" w:rsidRDefault="000D2E70" w:rsidP="000D2E70">
      <w:pPr>
        <w:pStyle w:val="Style7"/>
        <w:widowControl/>
        <w:jc w:val="both"/>
        <w:rPr>
          <w:rStyle w:val="FontStyle19"/>
          <w:sz w:val="24"/>
          <w:szCs w:val="24"/>
        </w:rPr>
      </w:pPr>
      <w:r w:rsidRPr="000D2E70">
        <w:rPr>
          <w:rStyle w:val="FontStyle19"/>
          <w:sz w:val="24"/>
          <w:szCs w:val="24"/>
        </w:rPr>
        <w:t>Последните допълнени препоръки на СЗО относно пътуващите, завръщащи се от региони с местно преда</w:t>
      </w:r>
      <w:r w:rsidR="006858C2">
        <w:rPr>
          <w:rStyle w:val="FontStyle19"/>
          <w:sz w:val="24"/>
          <w:szCs w:val="24"/>
        </w:rPr>
        <w:t xml:space="preserve">ване на вируса </w:t>
      </w:r>
      <w:proofErr w:type="spellStart"/>
      <w:r w:rsidR="006858C2">
        <w:rPr>
          <w:rStyle w:val="FontStyle19"/>
          <w:sz w:val="24"/>
          <w:szCs w:val="24"/>
        </w:rPr>
        <w:t>Зи</w:t>
      </w:r>
      <w:r w:rsidRPr="000D2E70">
        <w:rPr>
          <w:rStyle w:val="FontStyle19"/>
          <w:sz w:val="24"/>
          <w:szCs w:val="24"/>
        </w:rPr>
        <w:t>ка</w:t>
      </w:r>
      <w:proofErr w:type="spellEnd"/>
      <w:r w:rsidRPr="000D2E70">
        <w:rPr>
          <w:rStyle w:val="FontStyle19"/>
          <w:sz w:val="24"/>
          <w:szCs w:val="24"/>
        </w:rPr>
        <w:t xml:space="preserve"> са:</w:t>
      </w:r>
    </w:p>
    <w:p w:rsidR="004A1C45" w:rsidRDefault="000D2E70" w:rsidP="000D2E70">
      <w:pPr>
        <w:pStyle w:val="Style2"/>
        <w:widowControl/>
        <w:jc w:val="both"/>
        <w:rPr>
          <w:rStyle w:val="FontStyle19"/>
          <w:sz w:val="24"/>
          <w:szCs w:val="24"/>
          <w:lang w:val="en-US"/>
        </w:rPr>
      </w:pPr>
      <w:r w:rsidRPr="000D2E70">
        <w:rPr>
          <w:rStyle w:val="FontStyle29"/>
          <w:sz w:val="24"/>
          <w:szCs w:val="24"/>
        </w:rPr>
        <w:t xml:space="preserve">о </w:t>
      </w:r>
      <w:r w:rsidRPr="000D2E70">
        <w:rPr>
          <w:rStyle w:val="FontStyle19"/>
          <w:sz w:val="24"/>
          <w:szCs w:val="24"/>
        </w:rPr>
        <w:t xml:space="preserve">Двойки или жени, завръщащи се от региони с местно предаване на </w:t>
      </w:r>
      <w:proofErr w:type="spellStart"/>
      <w:r w:rsidRPr="000D2E70">
        <w:rPr>
          <w:rStyle w:val="FontStyle19"/>
          <w:sz w:val="24"/>
          <w:szCs w:val="24"/>
        </w:rPr>
        <w:t>Зика</w:t>
      </w:r>
      <w:proofErr w:type="spellEnd"/>
      <w:r w:rsidRPr="000D2E70">
        <w:rPr>
          <w:rStyle w:val="FontStyle19"/>
          <w:sz w:val="24"/>
          <w:szCs w:val="24"/>
        </w:rPr>
        <w:t xml:space="preserve"> вирус и планиращи забременяване строго им се препоръчва да отложат с поне 8 седмици опитите за забременяване с цел гарантиране, че възможна </w:t>
      </w:r>
      <w:proofErr w:type="spellStart"/>
      <w:r w:rsidRPr="000D2E70">
        <w:rPr>
          <w:rStyle w:val="FontStyle19"/>
          <w:sz w:val="24"/>
          <w:szCs w:val="24"/>
        </w:rPr>
        <w:t>Зика</w:t>
      </w:r>
      <w:proofErr w:type="spellEnd"/>
      <w:r w:rsidRPr="000D2E70">
        <w:rPr>
          <w:rStyle w:val="FontStyle19"/>
          <w:sz w:val="24"/>
          <w:szCs w:val="24"/>
        </w:rPr>
        <w:t xml:space="preserve"> вирусна инфекция е преминала; този период трябва да се удължи на 6 месеца ако партньорът е бил със си</w:t>
      </w:r>
      <w:r w:rsidR="004A1C45">
        <w:rPr>
          <w:rStyle w:val="FontStyle19"/>
          <w:sz w:val="24"/>
          <w:szCs w:val="24"/>
        </w:rPr>
        <w:t xml:space="preserve">мптоми на </w:t>
      </w:r>
      <w:proofErr w:type="spellStart"/>
      <w:r w:rsidR="004A1C45">
        <w:rPr>
          <w:rStyle w:val="FontStyle19"/>
          <w:sz w:val="24"/>
          <w:szCs w:val="24"/>
        </w:rPr>
        <w:t>Зика</w:t>
      </w:r>
      <w:proofErr w:type="spellEnd"/>
      <w:r w:rsidR="004A1C45">
        <w:rPr>
          <w:rStyle w:val="FontStyle19"/>
          <w:sz w:val="24"/>
          <w:szCs w:val="24"/>
        </w:rPr>
        <w:t xml:space="preserve"> вирусна инфекция</w:t>
      </w:r>
      <w:r w:rsidRPr="000D2E70">
        <w:rPr>
          <w:rStyle w:val="FontStyle19"/>
          <w:sz w:val="24"/>
          <w:szCs w:val="24"/>
        </w:rPr>
        <w:t xml:space="preserve"> </w:t>
      </w:r>
    </w:p>
    <w:p w:rsidR="000D2E70" w:rsidRPr="000D2E70" w:rsidRDefault="000D2E70" w:rsidP="000D2E70">
      <w:pPr>
        <w:pStyle w:val="Style2"/>
        <w:widowControl/>
        <w:jc w:val="both"/>
        <w:rPr>
          <w:rStyle w:val="FontStyle19"/>
          <w:sz w:val="24"/>
          <w:szCs w:val="24"/>
        </w:rPr>
      </w:pPr>
      <w:r w:rsidRPr="000D2E70">
        <w:rPr>
          <w:rStyle w:val="FontStyle29"/>
          <w:sz w:val="24"/>
          <w:szCs w:val="24"/>
        </w:rPr>
        <w:t xml:space="preserve">о </w:t>
      </w:r>
      <w:r w:rsidRPr="000D2E70">
        <w:rPr>
          <w:rStyle w:val="FontStyle19"/>
          <w:sz w:val="24"/>
          <w:szCs w:val="24"/>
        </w:rPr>
        <w:t xml:space="preserve">Мъже и жени, завръщащи се от региони с местно предаване на </w:t>
      </w:r>
      <w:proofErr w:type="spellStart"/>
      <w:r w:rsidRPr="000D2E70">
        <w:rPr>
          <w:rStyle w:val="FontStyle19"/>
          <w:sz w:val="24"/>
          <w:szCs w:val="24"/>
        </w:rPr>
        <w:t>Зика</w:t>
      </w:r>
      <w:proofErr w:type="spellEnd"/>
      <w:r w:rsidRPr="000D2E70">
        <w:rPr>
          <w:rStyle w:val="FontStyle19"/>
          <w:sz w:val="24"/>
          <w:szCs w:val="24"/>
        </w:rPr>
        <w:t xml:space="preserve"> вирус, трябва да практикуват безопасен секс (да използват презервативи) или полово въздържание поне 8 седмици след завръщането. Ако преди или по време на този период се появят симптоми на </w:t>
      </w:r>
      <w:proofErr w:type="spellStart"/>
      <w:r w:rsidRPr="000D2E70">
        <w:rPr>
          <w:rStyle w:val="FontStyle19"/>
          <w:sz w:val="24"/>
          <w:szCs w:val="24"/>
        </w:rPr>
        <w:t>Зика</w:t>
      </w:r>
      <w:proofErr w:type="spellEnd"/>
      <w:r w:rsidRPr="000D2E70">
        <w:rPr>
          <w:rStyle w:val="FontStyle19"/>
          <w:sz w:val="24"/>
          <w:szCs w:val="24"/>
        </w:rPr>
        <w:t xml:space="preserve"> вирусна инфекция (обрив, температура, </w:t>
      </w:r>
      <w:proofErr w:type="spellStart"/>
      <w:r w:rsidRPr="000D2E70">
        <w:rPr>
          <w:rStyle w:val="FontStyle19"/>
          <w:sz w:val="24"/>
          <w:szCs w:val="24"/>
        </w:rPr>
        <w:t>артралгия</w:t>
      </w:r>
      <w:proofErr w:type="spellEnd"/>
      <w:r w:rsidRPr="000D2E70">
        <w:rPr>
          <w:rStyle w:val="FontStyle19"/>
          <w:sz w:val="24"/>
          <w:szCs w:val="24"/>
        </w:rPr>
        <w:t xml:space="preserve">, </w:t>
      </w:r>
      <w:proofErr w:type="spellStart"/>
      <w:r w:rsidRPr="000D2E70">
        <w:rPr>
          <w:rStyle w:val="FontStyle19"/>
          <w:sz w:val="24"/>
          <w:szCs w:val="24"/>
        </w:rPr>
        <w:t>миалгия</w:t>
      </w:r>
      <w:proofErr w:type="spellEnd"/>
      <w:r w:rsidRPr="000D2E70">
        <w:rPr>
          <w:rStyle w:val="FontStyle19"/>
          <w:sz w:val="24"/>
          <w:szCs w:val="24"/>
        </w:rPr>
        <w:t xml:space="preserve"> или конюнктивит), за мъжете този период се удължава на 6 месеца.</w:t>
      </w:r>
    </w:p>
    <w:p w:rsidR="000D2E70" w:rsidRDefault="000D2E70" w:rsidP="00434C05">
      <w:pPr>
        <w:jc w:val="both"/>
        <w:rPr>
          <w:rFonts w:ascii="Times New Roman" w:hAnsi="Times New Roman" w:cs="Times New Roman"/>
          <w:color w:val="585858"/>
          <w:sz w:val="24"/>
          <w:szCs w:val="24"/>
        </w:rPr>
      </w:pPr>
    </w:p>
    <w:p w:rsidR="007F0A29" w:rsidRPr="006C38A0" w:rsidRDefault="007F0A29" w:rsidP="007F0A29">
      <w:pPr>
        <w:tabs>
          <w:tab w:val="left" w:pos="7290"/>
        </w:tabs>
        <w:jc w:val="both"/>
        <w:rPr>
          <w:rFonts w:ascii="Times New Roman" w:hAnsi="Times New Roman" w:cs="Times New Roman"/>
          <w:b/>
          <w:color w:val="585858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58585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585858"/>
          <w:sz w:val="24"/>
          <w:szCs w:val="24"/>
        </w:rPr>
        <w:tab/>
      </w:r>
      <w:r w:rsidRPr="006C38A0">
        <w:rPr>
          <w:rFonts w:ascii="Times New Roman" w:hAnsi="Times New Roman" w:cs="Times New Roman"/>
          <w:b/>
          <w:color w:val="585858"/>
          <w:sz w:val="24"/>
          <w:szCs w:val="24"/>
          <w:lang w:val="bg-BG"/>
        </w:rPr>
        <w:t xml:space="preserve">РЗИ </w:t>
      </w:r>
      <w:r w:rsidR="006C38A0" w:rsidRPr="006C38A0">
        <w:rPr>
          <w:rFonts w:ascii="Times New Roman" w:hAnsi="Times New Roman" w:cs="Times New Roman"/>
          <w:b/>
          <w:color w:val="585858"/>
          <w:sz w:val="24"/>
          <w:szCs w:val="24"/>
          <w:lang w:val="bg-BG"/>
        </w:rPr>
        <w:t>–</w:t>
      </w:r>
      <w:r w:rsidRPr="006C38A0">
        <w:rPr>
          <w:rFonts w:ascii="Times New Roman" w:hAnsi="Times New Roman" w:cs="Times New Roman"/>
          <w:b/>
          <w:color w:val="585858"/>
          <w:sz w:val="24"/>
          <w:szCs w:val="24"/>
          <w:lang w:val="bg-BG"/>
        </w:rPr>
        <w:t xml:space="preserve"> БУРГАС</w:t>
      </w:r>
    </w:p>
    <w:p w:rsidR="006C38A0" w:rsidRPr="006C38A0" w:rsidRDefault="008070A4" w:rsidP="007F0A29">
      <w:pPr>
        <w:tabs>
          <w:tab w:val="left" w:pos="7290"/>
        </w:tabs>
        <w:jc w:val="both"/>
        <w:rPr>
          <w:rFonts w:ascii="Times New Roman" w:hAnsi="Times New Roman" w:cs="Times New Roman"/>
          <w:b/>
          <w:color w:val="585858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585858"/>
          <w:sz w:val="24"/>
          <w:szCs w:val="24"/>
        </w:rPr>
        <w:tab/>
      </w:r>
      <w:bookmarkStart w:id="0" w:name="_GoBack"/>
      <w:bookmarkEnd w:id="0"/>
      <w:r w:rsidR="006C38A0" w:rsidRPr="006C38A0">
        <w:rPr>
          <w:rFonts w:ascii="Times New Roman" w:hAnsi="Times New Roman" w:cs="Times New Roman"/>
          <w:b/>
          <w:color w:val="585858"/>
          <w:sz w:val="24"/>
          <w:szCs w:val="24"/>
          <w:lang w:val="bg-BG"/>
        </w:rPr>
        <w:t>15.07.2016г</w:t>
      </w:r>
    </w:p>
    <w:sectPr w:rsidR="006C38A0" w:rsidRPr="006C38A0" w:rsidSect="0081542A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2158"/>
    <w:multiLevelType w:val="hybridMultilevel"/>
    <w:tmpl w:val="DFD0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2554E"/>
    <w:multiLevelType w:val="hybridMultilevel"/>
    <w:tmpl w:val="062E856E"/>
    <w:lvl w:ilvl="0" w:tplc="4DD8CFE6">
      <w:start w:val="1"/>
      <w:numFmt w:val="decimal"/>
      <w:lvlText w:val="%1."/>
      <w:lvlJc w:val="left"/>
      <w:pPr>
        <w:ind w:left="360" w:hanging="360"/>
      </w:pPr>
      <w:rPr>
        <w:rFonts w:hint="default"/>
        <w:color w:val="58585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97"/>
    <w:rsid w:val="0009424E"/>
    <w:rsid w:val="000A7CEF"/>
    <w:rsid w:val="000D2E70"/>
    <w:rsid w:val="00106AC7"/>
    <w:rsid w:val="00120B2C"/>
    <w:rsid w:val="00142BA6"/>
    <w:rsid w:val="00194107"/>
    <w:rsid w:val="001A051A"/>
    <w:rsid w:val="00215D24"/>
    <w:rsid w:val="00217F28"/>
    <w:rsid w:val="00323012"/>
    <w:rsid w:val="00351117"/>
    <w:rsid w:val="00352D5A"/>
    <w:rsid w:val="00381EAD"/>
    <w:rsid w:val="00434C05"/>
    <w:rsid w:val="004A1C45"/>
    <w:rsid w:val="0052639B"/>
    <w:rsid w:val="00550E1A"/>
    <w:rsid w:val="00612866"/>
    <w:rsid w:val="0064068F"/>
    <w:rsid w:val="00663C62"/>
    <w:rsid w:val="00665372"/>
    <w:rsid w:val="006858C2"/>
    <w:rsid w:val="006C38A0"/>
    <w:rsid w:val="007641E3"/>
    <w:rsid w:val="007F0A29"/>
    <w:rsid w:val="008070A4"/>
    <w:rsid w:val="0081542A"/>
    <w:rsid w:val="00873765"/>
    <w:rsid w:val="008F3C6C"/>
    <w:rsid w:val="00964218"/>
    <w:rsid w:val="00966A26"/>
    <w:rsid w:val="00AE323C"/>
    <w:rsid w:val="00C03D5F"/>
    <w:rsid w:val="00C62FB4"/>
    <w:rsid w:val="00C9319D"/>
    <w:rsid w:val="00CF4427"/>
    <w:rsid w:val="00D72B88"/>
    <w:rsid w:val="00D86D97"/>
    <w:rsid w:val="00DB5430"/>
    <w:rsid w:val="00DE313B"/>
    <w:rsid w:val="00E11F78"/>
    <w:rsid w:val="00E40633"/>
    <w:rsid w:val="00EF00DE"/>
    <w:rsid w:val="00F03AF6"/>
    <w:rsid w:val="00F10FE8"/>
    <w:rsid w:val="00F30E8D"/>
    <w:rsid w:val="00F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323C"/>
    <w:rPr>
      <w:strike w:val="0"/>
      <w:dstrike w:val="0"/>
      <w:color w:val="2D86E1"/>
      <w:u w:val="none"/>
      <w:effect w:val="none"/>
    </w:rPr>
  </w:style>
  <w:style w:type="paragraph" w:styleId="a4">
    <w:name w:val="List Paragraph"/>
    <w:basedOn w:val="a"/>
    <w:uiPriority w:val="34"/>
    <w:qFormat/>
    <w:rsid w:val="00612866"/>
    <w:pPr>
      <w:ind w:left="720"/>
      <w:contextualSpacing/>
    </w:pPr>
  </w:style>
  <w:style w:type="paragraph" w:customStyle="1" w:styleId="Style2">
    <w:name w:val="Style2"/>
    <w:basedOn w:val="a"/>
    <w:uiPriority w:val="99"/>
    <w:rsid w:val="000D2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0D2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0D2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0D2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paragraph" w:customStyle="1" w:styleId="Style9">
    <w:name w:val="Style9"/>
    <w:basedOn w:val="a"/>
    <w:uiPriority w:val="99"/>
    <w:rsid w:val="000D2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paragraph" w:customStyle="1" w:styleId="Style10">
    <w:name w:val="Style10"/>
    <w:basedOn w:val="a"/>
    <w:uiPriority w:val="99"/>
    <w:rsid w:val="000D2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character" w:customStyle="1" w:styleId="FontStyle17">
    <w:name w:val="Font Style17"/>
    <w:basedOn w:val="a0"/>
    <w:uiPriority w:val="99"/>
    <w:rsid w:val="000D2E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0D2E70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0D2E70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29">
    <w:name w:val="Font Style29"/>
    <w:basedOn w:val="a0"/>
    <w:uiPriority w:val="99"/>
    <w:rsid w:val="000D2E70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323C"/>
    <w:rPr>
      <w:strike w:val="0"/>
      <w:dstrike w:val="0"/>
      <w:color w:val="2D86E1"/>
      <w:u w:val="none"/>
      <w:effect w:val="none"/>
    </w:rPr>
  </w:style>
  <w:style w:type="paragraph" w:styleId="a4">
    <w:name w:val="List Paragraph"/>
    <w:basedOn w:val="a"/>
    <w:uiPriority w:val="34"/>
    <w:qFormat/>
    <w:rsid w:val="00612866"/>
    <w:pPr>
      <w:ind w:left="720"/>
      <w:contextualSpacing/>
    </w:pPr>
  </w:style>
  <w:style w:type="paragraph" w:customStyle="1" w:styleId="Style2">
    <w:name w:val="Style2"/>
    <w:basedOn w:val="a"/>
    <w:uiPriority w:val="99"/>
    <w:rsid w:val="000D2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0D2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0D2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0D2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paragraph" w:customStyle="1" w:styleId="Style9">
    <w:name w:val="Style9"/>
    <w:basedOn w:val="a"/>
    <w:uiPriority w:val="99"/>
    <w:rsid w:val="000D2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paragraph" w:customStyle="1" w:styleId="Style10">
    <w:name w:val="Style10"/>
    <w:basedOn w:val="a"/>
    <w:uiPriority w:val="99"/>
    <w:rsid w:val="000D2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character" w:customStyle="1" w:styleId="FontStyle17">
    <w:name w:val="Font Style17"/>
    <w:basedOn w:val="a0"/>
    <w:uiPriority w:val="99"/>
    <w:rsid w:val="000D2E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0D2E70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0D2E70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29">
    <w:name w:val="Font Style29"/>
    <w:basedOn w:val="a0"/>
    <w:uiPriority w:val="99"/>
    <w:rsid w:val="000D2E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Змаро Цокова</dc:creator>
  <cp:lastModifiedBy>user</cp:lastModifiedBy>
  <cp:revision>45</cp:revision>
  <dcterms:created xsi:type="dcterms:W3CDTF">2016-02-01T11:26:00Z</dcterms:created>
  <dcterms:modified xsi:type="dcterms:W3CDTF">2016-07-18T12:19:00Z</dcterms:modified>
</cp:coreProperties>
</file>