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D6" w:rsidRDefault="006D09D6" w:rsidP="006D09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СЪОБЩЕНИЕ</w:t>
      </w:r>
    </w:p>
    <w:p w:rsidR="0079341A" w:rsidRDefault="0079341A" w:rsidP="006D09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94E" w:rsidRDefault="006D09D6" w:rsidP="00006E9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9D6">
        <w:rPr>
          <w:rFonts w:ascii="Times New Roman" w:hAnsi="Times New Roman" w:cs="Times New Roman"/>
          <w:bCs/>
          <w:sz w:val="28"/>
          <w:szCs w:val="28"/>
        </w:rPr>
        <w:t xml:space="preserve">Във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връзка с измерени превишени </w:t>
      </w:r>
      <w:r w:rsidR="00F0094E">
        <w:rPr>
          <w:rFonts w:ascii="Times New Roman" w:hAnsi="Times New Roman" w:cs="Times New Roman"/>
          <w:bCs/>
          <w:sz w:val="28"/>
          <w:szCs w:val="28"/>
        </w:rPr>
        <w:t>стойности на сероводород на територията на община Бургас на 31 март 2016г. ви уведомяваме:</w:t>
      </w:r>
    </w:p>
    <w:p w:rsidR="00B94B01" w:rsidRDefault="00006E91" w:rsidP="0000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D09D6">
        <w:rPr>
          <w:rFonts w:ascii="Times New Roman" w:hAnsi="Times New Roman" w:cs="Times New Roman"/>
          <w:bCs/>
          <w:sz w:val="28"/>
          <w:szCs w:val="28"/>
        </w:rPr>
        <w:t>Сероводородът</w:t>
      </w:r>
      <w:r w:rsidR="00FE6EE8">
        <w:rPr>
          <w:rFonts w:ascii="Times New Roman" w:hAnsi="Times New Roman" w:cs="Times New Roman"/>
          <w:sz w:val="28"/>
          <w:szCs w:val="28"/>
        </w:rPr>
        <w:t xml:space="preserve"> е токсичен, безцветен газ с</w:t>
      </w:r>
      <w:r w:rsidRPr="00027059">
        <w:rPr>
          <w:rFonts w:ascii="Times New Roman" w:hAnsi="Times New Roman" w:cs="Times New Roman"/>
          <w:sz w:val="28"/>
          <w:szCs w:val="28"/>
        </w:rPr>
        <w:t xml:space="preserve"> </w:t>
      </w:r>
      <w:r w:rsidR="00772652">
        <w:rPr>
          <w:rFonts w:ascii="Times New Roman" w:hAnsi="Times New Roman" w:cs="Times New Roman"/>
          <w:sz w:val="28"/>
          <w:szCs w:val="28"/>
        </w:rPr>
        <w:t xml:space="preserve">неприятна </w:t>
      </w:r>
      <w:r w:rsidRPr="00027059">
        <w:rPr>
          <w:rFonts w:ascii="Times New Roman" w:hAnsi="Times New Roman" w:cs="Times New Roman"/>
          <w:sz w:val="28"/>
          <w:szCs w:val="28"/>
        </w:rPr>
        <w:t>задушлива миризма на развалени яйца. Прониква</w:t>
      </w:r>
      <w:r w:rsidR="00772652">
        <w:rPr>
          <w:rFonts w:ascii="Times New Roman" w:hAnsi="Times New Roman" w:cs="Times New Roman"/>
          <w:sz w:val="28"/>
          <w:szCs w:val="28"/>
        </w:rPr>
        <w:t xml:space="preserve">нето в организма се осъществява чрез дихателните пътища. Екскрецията му се осъществява чрез урина, фекалии и бял дроб </w:t>
      </w:r>
      <w:r w:rsidR="00FE6EE8">
        <w:rPr>
          <w:rFonts w:ascii="Times New Roman" w:hAnsi="Times New Roman" w:cs="Times New Roman"/>
          <w:sz w:val="28"/>
          <w:szCs w:val="28"/>
        </w:rPr>
        <w:t xml:space="preserve">чрез издишване. </w:t>
      </w:r>
      <w:r w:rsidR="00B94B01">
        <w:rPr>
          <w:rFonts w:ascii="Times New Roman" w:hAnsi="Times New Roman" w:cs="Times New Roman"/>
          <w:sz w:val="28"/>
          <w:szCs w:val="28"/>
        </w:rPr>
        <w:t xml:space="preserve">При леки завишения над </w:t>
      </w:r>
      <w:proofErr w:type="spellStart"/>
      <w:r w:rsidR="00B94B01">
        <w:rPr>
          <w:rFonts w:ascii="Times New Roman" w:hAnsi="Times New Roman" w:cs="Times New Roman"/>
          <w:sz w:val="28"/>
          <w:szCs w:val="28"/>
        </w:rPr>
        <w:t>пределнодопустимите</w:t>
      </w:r>
      <w:proofErr w:type="spellEnd"/>
      <w:r w:rsidR="00B94B01">
        <w:rPr>
          <w:rFonts w:ascii="Times New Roman" w:hAnsi="Times New Roman" w:cs="Times New Roman"/>
          <w:sz w:val="28"/>
          <w:szCs w:val="28"/>
        </w:rPr>
        <w:t xml:space="preserve"> концентрации и при по-продължителна експозиция,</w:t>
      </w:r>
      <w:r w:rsidR="00FE6EE8">
        <w:rPr>
          <w:rFonts w:ascii="Times New Roman" w:hAnsi="Times New Roman" w:cs="Times New Roman"/>
          <w:sz w:val="28"/>
          <w:szCs w:val="28"/>
        </w:rPr>
        <w:t xml:space="preserve"> п</w:t>
      </w:r>
      <w:r w:rsidR="00FE6EE8" w:rsidRPr="00027059">
        <w:rPr>
          <w:rFonts w:ascii="Times New Roman" w:hAnsi="Times New Roman" w:cs="Times New Roman"/>
          <w:sz w:val="28"/>
          <w:szCs w:val="28"/>
        </w:rPr>
        <w:t xml:space="preserve">ри здрави хора </w:t>
      </w:r>
      <w:r w:rsidR="00B94B01">
        <w:rPr>
          <w:rFonts w:ascii="Times New Roman" w:hAnsi="Times New Roman" w:cs="Times New Roman"/>
          <w:sz w:val="28"/>
          <w:szCs w:val="28"/>
        </w:rPr>
        <w:t xml:space="preserve">може да се наблюдава: </w:t>
      </w:r>
      <w:r w:rsidR="00FE6EE8">
        <w:rPr>
          <w:rFonts w:ascii="Times New Roman" w:hAnsi="Times New Roman" w:cs="Times New Roman"/>
          <w:sz w:val="28"/>
          <w:szCs w:val="28"/>
        </w:rPr>
        <w:t xml:space="preserve">обонятелен </w:t>
      </w:r>
      <w:proofErr w:type="spellStart"/>
      <w:r w:rsidR="00FE6EE8">
        <w:rPr>
          <w:rFonts w:ascii="Times New Roman" w:hAnsi="Times New Roman" w:cs="Times New Roman"/>
          <w:sz w:val="28"/>
          <w:szCs w:val="28"/>
        </w:rPr>
        <w:t>дискомфорт</w:t>
      </w:r>
      <w:proofErr w:type="spellEnd"/>
      <w:r w:rsidR="00FE6EE8">
        <w:rPr>
          <w:rFonts w:ascii="Times New Roman" w:hAnsi="Times New Roman" w:cs="Times New Roman"/>
          <w:sz w:val="28"/>
          <w:szCs w:val="28"/>
        </w:rPr>
        <w:t xml:space="preserve">, дразнене на лигавиците на </w:t>
      </w:r>
      <w:r w:rsidR="00B94B01">
        <w:rPr>
          <w:rFonts w:ascii="Times New Roman" w:hAnsi="Times New Roman" w:cs="Times New Roman"/>
          <w:sz w:val="28"/>
          <w:szCs w:val="28"/>
        </w:rPr>
        <w:t>горните дихателните пътища, зачервяване</w:t>
      </w:r>
      <w:r w:rsidR="00FE6EE8">
        <w:rPr>
          <w:rFonts w:ascii="Times New Roman" w:hAnsi="Times New Roman" w:cs="Times New Roman"/>
          <w:sz w:val="28"/>
          <w:szCs w:val="28"/>
        </w:rPr>
        <w:t xml:space="preserve"> на очите</w:t>
      </w:r>
      <w:r w:rsidR="00B94B01">
        <w:rPr>
          <w:rFonts w:ascii="Times New Roman" w:hAnsi="Times New Roman" w:cs="Times New Roman"/>
          <w:sz w:val="28"/>
          <w:szCs w:val="28"/>
        </w:rPr>
        <w:t xml:space="preserve">, главоболие и др. При хора с хронични заболявания на дихателната система може да </w:t>
      </w:r>
      <w:r w:rsidR="00557C8A">
        <w:rPr>
          <w:rFonts w:ascii="Times New Roman" w:hAnsi="Times New Roman" w:cs="Times New Roman"/>
          <w:sz w:val="28"/>
          <w:szCs w:val="28"/>
        </w:rPr>
        <w:t xml:space="preserve">се </w:t>
      </w:r>
      <w:bookmarkStart w:id="0" w:name="_GoBack"/>
      <w:bookmarkEnd w:id="0"/>
      <w:r w:rsidR="00B94B01">
        <w:rPr>
          <w:rFonts w:ascii="Times New Roman" w:hAnsi="Times New Roman" w:cs="Times New Roman"/>
          <w:sz w:val="28"/>
          <w:szCs w:val="28"/>
        </w:rPr>
        <w:t xml:space="preserve">предизвика </w:t>
      </w:r>
      <w:r w:rsidR="00B94B01" w:rsidRPr="00027059">
        <w:rPr>
          <w:rFonts w:ascii="Times New Roman" w:hAnsi="Times New Roman" w:cs="Times New Roman"/>
          <w:sz w:val="28"/>
          <w:szCs w:val="28"/>
        </w:rPr>
        <w:t>об</w:t>
      </w:r>
      <w:r w:rsidR="00B94B01">
        <w:rPr>
          <w:rFonts w:ascii="Times New Roman" w:hAnsi="Times New Roman" w:cs="Times New Roman"/>
          <w:sz w:val="28"/>
          <w:szCs w:val="28"/>
        </w:rPr>
        <w:t>остряне на съществуващи заболявания.</w:t>
      </w:r>
    </w:p>
    <w:p w:rsidR="00B94B01" w:rsidRPr="00027059" w:rsidRDefault="0079341A" w:rsidP="00B94B01">
      <w:pPr>
        <w:jc w:val="both"/>
        <w:rPr>
          <w:rFonts w:ascii="Times New Roman" w:hAnsi="Times New Roman" w:cs="Times New Roman"/>
          <w:sz w:val="28"/>
          <w:szCs w:val="28"/>
        </w:rPr>
      </w:pPr>
      <w:r w:rsidRPr="00027059">
        <w:rPr>
          <w:rFonts w:ascii="Times New Roman" w:hAnsi="Times New Roman" w:cs="Times New Roman"/>
          <w:sz w:val="28"/>
          <w:szCs w:val="28"/>
        </w:rPr>
        <w:t xml:space="preserve">Пределно допустимата концентрация на сероводород в атмосферния въздух е максимално еднократна ПДК (60-минутна експозиция) - </w:t>
      </w:r>
      <w:r>
        <w:rPr>
          <w:rFonts w:ascii="Times New Roman" w:hAnsi="Times New Roman" w:cs="Times New Roman"/>
          <w:sz w:val="28"/>
          <w:szCs w:val="28"/>
        </w:rPr>
        <w:t>0,005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mg/m³</w:t>
      </w:r>
      <w:r w:rsidRPr="000270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059">
        <w:rPr>
          <w:rFonts w:ascii="Times New Roman" w:hAnsi="Times New Roman" w:cs="Times New Roman"/>
          <w:sz w:val="28"/>
          <w:szCs w:val="28"/>
        </w:rPr>
        <w:t>Средноденонощна</w:t>
      </w:r>
      <w:proofErr w:type="spellEnd"/>
      <w:r w:rsidRPr="00027059">
        <w:rPr>
          <w:rFonts w:ascii="Times New Roman" w:hAnsi="Times New Roman" w:cs="Times New Roman"/>
          <w:sz w:val="28"/>
          <w:szCs w:val="28"/>
        </w:rPr>
        <w:t xml:space="preserve"> ПДК (за 24-часова експозиция) – 0,003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mg/m</w:t>
      </w:r>
      <w:r>
        <w:rPr>
          <w:rFonts w:ascii="Times New Roman" w:eastAsia="Calibri" w:hAnsi="Times New Roman" w:cs="Times New Roman"/>
          <w:sz w:val="28"/>
          <w:szCs w:val="28"/>
        </w:rPr>
        <w:t>³.</w:t>
      </w:r>
      <w:r w:rsidR="00B94B01">
        <w:rPr>
          <w:rFonts w:ascii="Times New Roman" w:hAnsi="Times New Roman" w:cs="Times New Roman"/>
          <w:sz w:val="28"/>
          <w:szCs w:val="28"/>
        </w:rPr>
        <w:t>Сероводорода е силно</w:t>
      </w:r>
      <w:r>
        <w:rPr>
          <w:rFonts w:ascii="Times New Roman" w:hAnsi="Times New Roman" w:cs="Times New Roman"/>
          <w:sz w:val="28"/>
          <w:szCs w:val="28"/>
        </w:rPr>
        <w:t xml:space="preserve"> токсичен</w:t>
      </w:r>
      <w:r w:rsidR="00B94B01" w:rsidRPr="00027059">
        <w:rPr>
          <w:rFonts w:ascii="Times New Roman" w:hAnsi="Times New Roman" w:cs="Times New Roman"/>
          <w:sz w:val="28"/>
          <w:szCs w:val="28"/>
        </w:rPr>
        <w:t xml:space="preserve"> когато е във високи концентрации </w:t>
      </w:r>
      <w:r>
        <w:rPr>
          <w:rFonts w:ascii="Times New Roman" w:hAnsi="Times New Roman" w:cs="Times New Roman"/>
          <w:sz w:val="28"/>
          <w:szCs w:val="28"/>
        </w:rPr>
        <w:t xml:space="preserve">– над 7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/m</w:t>
      </w:r>
      <w:r>
        <w:rPr>
          <w:rFonts w:ascii="Times New Roman" w:eastAsia="Calibri" w:hAnsi="Times New Roman" w:cs="Times New Roman"/>
          <w:sz w:val="28"/>
          <w:szCs w:val="28"/>
        </w:rPr>
        <w:t>³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 продължителна експозиция.</w:t>
      </w:r>
    </w:p>
    <w:p w:rsidR="00B94B01" w:rsidRDefault="00B94B01" w:rsidP="0000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B01" w:rsidRDefault="00B94B01" w:rsidP="00006E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94"/>
    <w:rsid w:val="00006E91"/>
    <w:rsid w:val="00027059"/>
    <w:rsid w:val="002A41C3"/>
    <w:rsid w:val="00557C8A"/>
    <w:rsid w:val="006813ED"/>
    <w:rsid w:val="006D09D6"/>
    <w:rsid w:val="00772652"/>
    <w:rsid w:val="0079341A"/>
    <w:rsid w:val="009B6F94"/>
    <w:rsid w:val="00B94B01"/>
    <w:rsid w:val="00F0094E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Елица Карагьозова</dc:creator>
  <cp:keywords/>
  <dc:description/>
  <cp:lastModifiedBy>Елица Карагьозова</cp:lastModifiedBy>
  <cp:revision>4</cp:revision>
  <dcterms:created xsi:type="dcterms:W3CDTF">2016-03-31T12:45:00Z</dcterms:created>
  <dcterms:modified xsi:type="dcterms:W3CDTF">2016-04-01T14:12:00Z</dcterms:modified>
</cp:coreProperties>
</file>